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338FEE" w14:textId="77777777" w:rsidR="00367A89" w:rsidRDefault="00FB12BE">
      <w:pPr>
        <w:pStyle w:val="Title"/>
      </w:pPr>
      <w:r>
        <w:t>RINGKASAN</w:t>
      </w:r>
    </w:p>
    <w:p w14:paraId="49255CC6" w14:textId="77777777" w:rsidR="00367A89" w:rsidRDefault="00367A89">
      <w:pPr>
        <w:pStyle w:val="BodyText"/>
        <w:spacing w:before="11"/>
        <w:ind w:left="0"/>
        <w:jc w:val="left"/>
        <w:rPr>
          <w:rFonts w:ascii="Arial"/>
          <w:b/>
          <w:sz w:val="24"/>
        </w:rPr>
      </w:pPr>
    </w:p>
    <w:p w14:paraId="3965046D" w14:textId="77777777" w:rsidR="00367A89" w:rsidRDefault="00FB12BE">
      <w:pPr>
        <w:ind w:left="588" w:right="169"/>
        <w:jc w:val="center"/>
      </w:pPr>
      <w:r>
        <w:rPr>
          <w:rFonts w:ascii="Arial"/>
          <w:b/>
        </w:rPr>
        <w:t>FIKRIAL</w:t>
      </w:r>
      <w:r>
        <w:rPr>
          <w:rFonts w:ascii="Arial"/>
          <w:b/>
          <w:spacing w:val="-2"/>
        </w:rPr>
        <w:t xml:space="preserve"> </w:t>
      </w:r>
      <w:r>
        <w:rPr>
          <w:rFonts w:ascii="Arial"/>
          <w:b/>
        </w:rPr>
        <w:t>IKROM</w:t>
      </w:r>
      <w:r>
        <w:rPr>
          <w:rFonts w:ascii="Arial"/>
          <w:b/>
          <w:spacing w:val="-1"/>
        </w:rPr>
        <w:t xml:space="preserve"> </w:t>
      </w:r>
      <w:r>
        <w:rPr>
          <w:rFonts w:ascii="Arial"/>
          <w:b/>
        </w:rPr>
        <w:t>INDRA</w:t>
      </w:r>
      <w:r>
        <w:rPr>
          <w:rFonts w:ascii="Arial"/>
          <w:b/>
          <w:spacing w:val="-3"/>
        </w:rPr>
        <w:t xml:space="preserve"> </w:t>
      </w:r>
      <w:r>
        <w:rPr>
          <w:rFonts w:ascii="Arial"/>
          <w:b/>
        </w:rPr>
        <w:t>FAZA.</w:t>
      </w:r>
      <w:r>
        <w:rPr>
          <w:rFonts w:ascii="Arial"/>
          <w:b/>
          <w:spacing w:val="-4"/>
        </w:rPr>
        <w:t xml:space="preserve"> </w:t>
      </w:r>
      <w:r>
        <w:rPr>
          <w:rFonts w:ascii="Arial"/>
          <w:b/>
        </w:rPr>
        <w:t>TPPP.</w:t>
      </w:r>
      <w:r>
        <w:rPr>
          <w:rFonts w:ascii="Arial"/>
          <w:b/>
          <w:spacing w:val="-5"/>
        </w:rPr>
        <w:t xml:space="preserve"> </w:t>
      </w:r>
      <w:r>
        <w:rPr>
          <w:rFonts w:ascii="Arial"/>
          <w:b/>
        </w:rPr>
        <w:t>21.4.02.078.</w:t>
      </w:r>
      <w:r>
        <w:rPr>
          <w:rFonts w:ascii="Arial"/>
          <w:b/>
          <w:spacing w:val="2"/>
        </w:rPr>
        <w:t xml:space="preserve"> </w:t>
      </w:r>
      <w:r>
        <w:rPr>
          <w:rFonts w:ascii="Arial"/>
          <w:b/>
        </w:rPr>
        <w:t xml:space="preserve">KIPA. </w:t>
      </w:r>
      <w:r>
        <w:t>Pengendalian</w:t>
      </w:r>
      <w:r>
        <w:rPr>
          <w:spacing w:val="3"/>
        </w:rPr>
        <w:t xml:space="preserve"> </w:t>
      </w:r>
      <w:r>
        <w:t>Produk</w:t>
      </w:r>
    </w:p>
    <w:p w14:paraId="7367A409" w14:textId="77777777" w:rsidR="00367A89" w:rsidRDefault="00FB12BE">
      <w:pPr>
        <w:pStyle w:val="BodyText"/>
        <w:spacing w:before="127" w:line="360" w:lineRule="auto"/>
        <w:ind w:right="170"/>
      </w:pPr>
      <w:r>
        <w:t>Sterilisasi</w:t>
      </w:r>
      <w:r>
        <w:rPr>
          <w:spacing w:val="1"/>
        </w:rPr>
        <w:t xml:space="preserve"> </w:t>
      </w:r>
      <w:r>
        <w:t>Komersial</w:t>
      </w:r>
      <w:r>
        <w:rPr>
          <w:spacing w:val="1"/>
        </w:rPr>
        <w:t xml:space="preserve"> </w:t>
      </w:r>
      <w:r>
        <w:t>Tuna</w:t>
      </w:r>
      <w:r>
        <w:rPr>
          <w:spacing w:val="1"/>
        </w:rPr>
        <w:t xml:space="preserve"> </w:t>
      </w:r>
      <w:r>
        <w:t>Dalam</w:t>
      </w:r>
      <w:r>
        <w:rPr>
          <w:spacing w:val="1"/>
        </w:rPr>
        <w:t xml:space="preserve"> </w:t>
      </w:r>
      <w:r>
        <w:t>Kemasan</w:t>
      </w:r>
      <w:r>
        <w:rPr>
          <w:spacing w:val="1"/>
        </w:rPr>
        <w:t xml:space="preserve"> </w:t>
      </w:r>
      <w:r>
        <w:t>Kaleng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Menggunakan</w:t>
      </w:r>
      <w:r>
        <w:rPr>
          <w:spacing w:val="1"/>
        </w:rPr>
        <w:t xml:space="preserve"> </w:t>
      </w:r>
      <w:r>
        <w:t>Penerapan Sistem Hazard Aanalysis Critical Control Point (HACCP) di PT. Aneka</w:t>
      </w:r>
      <w:r>
        <w:rPr>
          <w:spacing w:val="-60"/>
        </w:rPr>
        <w:t xml:space="preserve"> </w:t>
      </w:r>
      <w:r>
        <w:t>Tuna INDONESIA PASURUAN - JAWA TIMUR di bawah bimbingan bapak Soni</w:t>
      </w:r>
      <w:r>
        <w:rPr>
          <w:spacing w:val="1"/>
        </w:rPr>
        <w:t xml:space="preserve"> </w:t>
      </w:r>
      <w:r>
        <w:t>Harsanto,</w:t>
      </w:r>
      <w:r>
        <w:rPr>
          <w:spacing w:val="-4"/>
        </w:rPr>
        <w:t xml:space="preserve"> </w:t>
      </w:r>
      <w:r>
        <w:t>A.Pi.,</w:t>
      </w:r>
      <w:r>
        <w:rPr>
          <w:spacing w:val="-3"/>
        </w:rPr>
        <w:t xml:space="preserve"> </w:t>
      </w:r>
      <w:r>
        <w:t>M.Si.</w:t>
      </w:r>
      <w:r>
        <w:rPr>
          <w:spacing w:val="-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Ibu</w:t>
      </w:r>
      <w:r>
        <w:rPr>
          <w:spacing w:val="1"/>
        </w:rPr>
        <w:t xml:space="preserve"> </w:t>
      </w:r>
      <w:r>
        <w:t>Yus</w:t>
      </w:r>
      <w:r>
        <w:rPr>
          <w:spacing w:val="-2"/>
        </w:rPr>
        <w:t xml:space="preserve"> </w:t>
      </w:r>
      <w:r>
        <w:t>Isnainita Wahyu,</w:t>
      </w:r>
      <w:r>
        <w:rPr>
          <w:spacing w:val="-8"/>
        </w:rPr>
        <w:t xml:space="preserve"> </w:t>
      </w:r>
      <w:r>
        <w:t>S.Pi.,</w:t>
      </w:r>
      <w:r>
        <w:rPr>
          <w:spacing w:val="-4"/>
        </w:rPr>
        <w:t xml:space="preserve"> </w:t>
      </w:r>
      <w:r>
        <w:t>MP.</w:t>
      </w:r>
    </w:p>
    <w:p w14:paraId="6A0CD053" w14:textId="48A54F50" w:rsidR="00367A89" w:rsidRDefault="00FB12BE">
      <w:pPr>
        <w:pStyle w:val="BodyText"/>
        <w:spacing w:line="30" w:lineRule="exact"/>
        <w:ind w:left="555"/>
        <w:jc w:val="left"/>
        <w:rPr>
          <w:sz w:val="3"/>
        </w:rPr>
      </w:pPr>
      <w:r>
        <w:rPr>
          <w:noProof/>
          <w:sz w:val="3"/>
        </w:rPr>
        <mc:AlternateContent>
          <mc:Choice Requires="wpg">
            <w:drawing>
              <wp:inline distT="0" distB="0" distL="0" distR="0" wp14:anchorId="0F1FBC8F" wp14:editId="04F86773">
                <wp:extent cx="5095875" cy="19050"/>
                <wp:effectExtent l="9525" t="6985" r="9525" b="254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095875" cy="19050"/>
                          <a:chOff x="0" y="0"/>
                          <a:chExt cx="8025" cy="30"/>
                        </a:xfrm>
                      </wpg:grpSpPr>
                      <wps:wsp>
                        <wps:cNvPr id="2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0" y="15"/>
                            <a:ext cx="8025" cy="0"/>
                          </a:xfrm>
                          <a:prstGeom prst="line">
                            <a:avLst/>
                          </a:prstGeom>
                          <a:noFill/>
                          <a:ln w="19050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28E9338" id="Group 2" o:spid="_x0000_s1026" style="width:401.25pt;height:1.5pt;mso-position-horizontal-relative:char;mso-position-vertical-relative:line" coordsize="8025,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">
                <v:line id="Line 3" o:spid="_x0000_s1027" style="position:absolute;visibility:visible;mso-wrap-style:square" from="0,15" to="8025,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" strokeweight="1.5pt"/>
                <w10:anchorlock/>
              </v:group>
            </w:pict>
          </mc:Fallback>
        </mc:AlternateContent>
      </w:r>
    </w:p>
    <w:p w14:paraId="08A0DF17" w14:textId="77777777" w:rsidR="00367A89" w:rsidRDefault="00FB12BE">
      <w:pPr>
        <w:pStyle w:val="BodyText"/>
        <w:spacing w:before="133" w:line="360" w:lineRule="auto"/>
        <w:ind w:right="169" w:firstLine="720"/>
      </w:pPr>
      <w:r>
        <w:t>Pengalengan</w:t>
      </w:r>
      <w:r>
        <w:rPr>
          <w:spacing w:val="-8"/>
        </w:rPr>
        <w:t xml:space="preserve"> </w:t>
      </w:r>
      <w:r>
        <w:t>adalah</w:t>
      </w:r>
      <w:r>
        <w:rPr>
          <w:spacing w:val="-8"/>
        </w:rPr>
        <w:t xml:space="preserve"> </w:t>
      </w:r>
      <w:r>
        <w:t>salah</w:t>
      </w:r>
      <w:r>
        <w:rPr>
          <w:spacing w:val="-8"/>
        </w:rPr>
        <w:t xml:space="preserve"> </w:t>
      </w:r>
      <w:r>
        <w:t>satu</w:t>
      </w:r>
      <w:r>
        <w:rPr>
          <w:spacing w:val="-12"/>
        </w:rPr>
        <w:t xml:space="preserve"> </w:t>
      </w:r>
      <w:r>
        <w:t>metode</w:t>
      </w:r>
      <w:r>
        <w:rPr>
          <w:spacing w:val="-13"/>
        </w:rPr>
        <w:t xml:space="preserve"> </w:t>
      </w:r>
      <w:r>
        <w:t>pengawetan</w:t>
      </w:r>
      <w:r>
        <w:rPr>
          <w:spacing w:val="-12"/>
        </w:rPr>
        <w:t xml:space="preserve"> </w:t>
      </w:r>
      <w:r>
        <w:t>pangan</w:t>
      </w:r>
      <w:r>
        <w:rPr>
          <w:spacing w:val="-13"/>
        </w:rPr>
        <w:t xml:space="preserve"> </w:t>
      </w:r>
      <w:r>
        <w:t>dengan</w:t>
      </w:r>
      <w:r>
        <w:rPr>
          <w:spacing w:val="-8"/>
        </w:rPr>
        <w:t xml:space="preserve"> </w:t>
      </w:r>
      <w:r>
        <w:t>suhu</w:t>
      </w:r>
      <w:r>
        <w:rPr>
          <w:spacing w:val="-58"/>
        </w:rPr>
        <w:t xml:space="preserve"> </w:t>
      </w:r>
      <w:r>
        <w:t>tinggi.</w:t>
      </w:r>
      <w:r>
        <w:rPr>
          <w:spacing w:val="1"/>
        </w:rPr>
        <w:t xml:space="preserve"> </w:t>
      </w:r>
      <w:r>
        <w:t>Proses</w:t>
      </w:r>
      <w:r>
        <w:rPr>
          <w:spacing w:val="1"/>
        </w:rPr>
        <w:t xml:space="preserve"> </w:t>
      </w:r>
      <w:r>
        <w:t>termal</w:t>
      </w:r>
      <w:r>
        <w:rPr>
          <w:spacing w:val="1"/>
        </w:rPr>
        <w:t xml:space="preserve"> </w:t>
      </w:r>
      <w:r>
        <w:t>menjadi</w:t>
      </w:r>
      <w:r>
        <w:rPr>
          <w:spacing w:val="1"/>
        </w:rPr>
        <w:t xml:space="preserve"> </w:t>
      </w:r>
      <w:r>
        <w:t>alternatif</w:t>
      </w:r>
      <w:r>
        <w:rPr>
          <w:spacing w:val="1"/>
        </w:rPr>
        <w:t xml:space="preserve"> </w:t>
      </w:r>
      <w:r>
        <w:t>yang</w:t>
      </w:r>
      <w:r>
        <w:rPr>
          <w:spacing w:val="1"/>
        </w:rPr>
        <w:t xml:space="preserve"> </w:t>
      </w:r>
      <w:r>
        <w:t>baik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memperoleh</w:t>
      </w:r>
      <w:r>
        <w:rPr>
          <w:spacing w:val="1"/>
        </w:rPr>
        <w:t xml:space="preserve"> </w:t>
      </w:r>
      <w:r>
        <w:t>produk</w:t>
      </w:r>
      <w:r>
        <w:rPr>
          <w:spacing w:val="-59"/>
        </w:rPr>
        <w:t xml:space="preserve"> </w:t>
      </w:r>
      <w:r>
        <w:t>pangan dengan</w:t>
      </w:r>
      <w:r>
        <w:rPr>
          <w:spacing w:val="1"/>
        </w:rPr>
        <w:t xml:space="preserve"> </w:t>
      </w:r>
      <w:r>
        <w:t>nilai</w:t>
      </w:r>
      <w:r>
        <w:rPr>
          <w:spacing w:val="1"/>
        </w:rPr>
        <w:t xml:space="preserve"> </w:t>
      </w:r>
      <w:r>
        <w:t>gizi</w:t>
      </w:r>
      <w:r>
        <w:rPr>
          <w:spacing w:val="1"/>
        </w:rPr>
        <w:t xml:space="preserve"> </w:t>
      </w:r>
      <w:r>
        <w:t>yang baik</w:t>
      </w:r>
      <w:r>
        <w:rPr>
          <w:spacing w:val="1"/>
        </w:rPr>
        <w:t xml:space="preserve"> </w:t>
      </w:r>
      <w:r>
        <w:t>dan</w:t>
      </w:r>
      <w:r>
        <w:rPr>
          <w:spacing w:val="1"/>
        </w:rPr>
        <w:t xml:space="preserve"> </w:t>
      </w:r>
      <w:r>
        <w:t>stabil</w:t>
      </w:r>
      <w:r>
        <w:rPr>
          <w:spacing w:val="1"/>
        </w:rPr>
        <w:t xml:space="preserve"> </w:t>
      </w:r>
      <w:r>
        <w:t>selama</w:t>
      </w:r>
      <w:r>
        <w:rPr>
          <w:spacing w:val="1"/>
        </w:rPr>
        <w:t xml:space="preserve"> </w:t>
      </w:r>
      <w:r>
        <w:t>penyimpanan. Proses</w:t>
      </w:r>
      <w:r>
        <w:rPr>
          <w:spacing w:val="1"/>
        </w:rPr>
        <w:t xml:space="preserve"> </w:t>
      </w:r>
      <w:r>
        <w:t>steri</w:t>
      </w:r>
      <w:r>
        <w:t>lisasi</w:t>
      </w:r>
      <w:r>
        <w:rPr>
          <w:spacing w:val="-10"/>
        </w:rPr>
        <w:t xml:space="preserve"> </w:t>
      </w:r>
      <w:r>
        <w:t>pada</w:t>
      </w:r>
      <w:r>
        <w:rPr>
          <w:spacing w:val="-7"/>
        </w:rPr>
        <w:t xml:space="preserve"> </w:t>
      </w:r>
      <w:r>
        <w:t>pengalengan</w:t>
      </w:r>
      <w:r>
        <w:rPr>
          <w:spacing w:val="-7"/>
        </w:rPr>
        <w:t xml:space="preserve"> </w:t>
      </w:r>
      <w:r>
        <w:t>ikan</w:t>
      </w:r>
      <w:r>
        <w:rPr>
          <w:spacing w:val="-7"/>
        </w:rPr>
        <w:t xml:space="preserve"> </w:t>
      </w:r>
      <w:r>
        <w:t>tuna</w:t>
      </w:r>
      <w:r>
        <w:rPr>
          <w:spacing w:val="-7"/>
        </w:rPr>
        <w:t xml:space="preserve"> </w:t>
      </w:r>
      <w:r>
        <w:t>memanfaatkan</w:t>
      </w:r>
      <w:r>
        <w:rPr>
          <w:spacing w:val="-8"/>
        </w:rPr>
        <w:t xml:space="preserve"> </w:t>
      </w:r>
      <w:r>
        <w:t>proses</w:t>
      </w:r>
      <w:r>
        <w:rPr>
          <w:spacing w:val="-10"/>
        </w:rPr>
        <w:t xml:space="preserve"> </w:t>
      </w:r>
      <w:r>
        <w:t>termal</w:t>
      </w:r>
      <w:r>
        <w:rPr>
          <w:spacing w:val="-9"/>
        </w:rPr>
        <w:t xml:space="preserve"> </w:t>
      </w:r>
      <w:r>
        <w:t>yang</w:t>
      </w:r>
      <w:r>
        <w:rPr>
          <w:spacing w:val="-12"/>
        </w:rPr>
        <w:t xml:space="preserve"> </w:t>
      </w:r>
      <w:r>
        <w:t>penting</w:t>
      </w:r>
      <w:r>
        <w:rPr>
          <w:spacing w:val="-58"/>
        </w:rPr>
        <w:t xml:space="preserve"> </w:t>
      </w:r>
      <w:r>
        <w:t>untuk menjaga dan mempertahankan kualitas daging ikan tuna di dalam kaleng</w:t>
      </w:r>
      <w:r>
        <w:rPr>
          <w:spacing w:val="1"/>
        </w:rPr>
        <w:t xml:space="preserve"> </w:t>
      </w:r>
      <w:r>
        <w:t>sehingga produk ikan tuna kaleng dapat bertahan lama. Sterilisasi komersial</w:t>
      </w:r>
      <w:r>
        <w:rPr>
          <w:spacing w:val="1"/>
        </w:rPr>
        <w:t xml:space="preserve"> </w:t>
      </w:r>
      <w:r>
        <w:t>(commercial sterilization) adalah sterilisasi yang biasanya dilakukan terhadap</w:t>
      </w:r>
      <w:r>
        <w:rPr>
          <w:spacing w:val="1"/>
        </w:rPr>
        <w:t xml:space="preserve"> </w:t>
      </w:r>
      <w:r>
        <w:t>sebagian besar makanan-makanan di dalam kaleng atau botol. Pemberian panas</w:t>
      </w:r>
      <w:r>
        <w:rPr>
          <w:spacing w:val="-59"/>
        </w:rPr>
        <w:t xml:space="preserve"> </w:t>
      </w:r>
      <w:r>
        <w:t>pada proses pengalengan di</w:t>
      </w:r>
      <w:r>
        <w:t>harapkan tidak hanya dapat membunuh mikroba</w:t>
      </w:r>
      <w:r>
        <w:rPr>
          <w:spacing w:val="1"/>
        </w:rPr>
        <w:t xml:space="preserve"> </w:t>
      </w:r>
      <w:r>
        <w:t>penyebab penyakit dan penyebab kebusukan, namun perubahan tekstur, warna</w:t>
      </w:r>
      <w:r>
        <w:rPr>
          <w:spacing w:val="1"/>
        </w:rPr>
        <w:t xml:space="preserve"> </w:t>
      </w:r>
      <w:r>
        <w:t>dan nilai</w:t>
      </w:r>
      <w:r>
        <w:rPr>
          <w:spacing w:val="-1"/>
        </w:rPr>
        <w:t xml:space="preserve"> </w:t>
      </w:r>
      <w:r>
        <w:t>nutrisi</w:t>
      </w:r>
      <w:r>
        <w:rPr>
          <w:spacing w:val="-1"/>
        </w:rPr>
        <w:t xml:space="preserve"> </w:t>
      </w:r>
      <w:r>
        <w:t>produk</w:t>
      </w:r>
      <w:r>
        <w:rPr>
          <w:spacing w:val="-2"/>
        </w:rPr>
        <w:t xml:space="preserve"> </w:t>
      </w:r>
      <w:r>
        <w:t>tidak</w:t>
      </w:r>
      <w:r>
        <w:rPr>
          <w:spacing w:val="-2"/>
        </w:rPr>
        <w:t xml:space="preserve"> </w:t>
      </w:r>
      <w:r>
        <w:t>rusak.</w:t>
      </w:r>
    </w:p>
    <w:p w14:paraId="1E9B2E27" w14:textId="77777777" w:rsidR="00367A89" w:rsidRDefault="00FB12BE">
      <w:pPr>
        <w:pStyle w:val="BodyText"/>
        <w:spacing w:before="157" w:line="360" w:lineRule="auto"/>
        <w:ind w:right="165" w:firstLine="720"/>
      </w:pPr>
      <w:r>
        <w:t>Sterilisasi</w:t>
      </w:r>
      <w:r>
        <w:rPr>
          <w:spacing w:val="1"/>
        </w:rPr>
        <w:t xml:space="preserve"> </w:t>
      </w:r>
      <w:r>
        <w:t>juga</w:t>
      </w:r>
      <w:r>
        <w:rPr>
          <w:spacing w:val="1"/>
        </w:rPr>
        <w:t xml:space="preserve"> </w:t>
      </w:r>
      <w:r>
        <w:t>tidak</w:t>
      </w:r>
      <w:r>
        <w:rPr>
          <w:spacing w:val="1"/>
        </w:rPr>
        <w:t xml:space="preserve"> </w:t>
      </w:r>
      <w:r>
        <w:t>hanya</w:t>
      </w:r>
      <w:r>
        <w:rPr>
          <w:spacing w:val="1"/>
        </w:rPr>
        <w:t xml:space="preserve"> </w:t>
      </w:r>
      <w:r>
        <w:t>ditujukan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membunuh</w:t>
      </w:r>
      <w:r>
        <w:rPr>
          <w:spacing w:val="1"/>
        </w:rPr>
        <w:t xml:space="preserve"> </w:t>
      </w:r>
      <w:r>
        <w:t>mikroba</w:t>
      </w:r>
      <w:r>
        <w:rPr>
          <w:spacing w:val="1"/>
        </w:rPr>
        <w:t xml:space="preserve"> </w:t>
      </w:r>
      <w:r>
        <w:t>saja,</w:t>
      </w:r>
      <w:r>
        <w:rPr>
          <w:spacing w:val="1"/>
        </w:rPr>
        <w:t xml:space="preserve"> </w:t>
      </w:r>
      <w:r>
        <w:t>namun</w:t>
      </w:r>
      <w:r>
        <w:rPr>
          <w:spacing w:val="1"/>
        </w:rPr>
        <w:t xml:space="preserve"> </w:t>
      </w:r>
      <w:r>
        <w:t>harus</w:t>
      </w:r>
      <w:r>
        <w:rPr>
          <w:spacing w:val="1"/>
        </w:rPr>
        <w:t xml:space="preserve"> </w:t>
      </w:r>
      <w:r>
        <w:t>mempertimbangka</w:t>
      </w:r>
      <w:r>
        <w:rPr>
          <w:spacing w:val="1"/>
        </w:rPr>
        <w:t xml:space="preserve"> </w:t>
      </w:r>
      <w:r>
        <w:t>kuali</w:t>
      </w:r>
      <w:r>
        <w:t>tas</w:t>
      </w:r>
      <w:r>
        <w:rPr>
          <w:spacing w:val="1"/>
        </w:rPr>
        <w:t xml:space="preserve"> </w:t>
      </w:r>
      <w:r>
        <w:t>produk</w:t>
      </w:r>
      <w:r>
        <w:rPr>
          <w:spacing w:val="1"/>
        </w:rPr>
        <w:t xml:space="preserve"> </w:t>
      </w:r>
      <w:r>
        <w:t>akhir</w:t>
      </w:r>
      <w:r>
        <w:rPr>
          <w:spacing w:val="1"/>
        </w:rPr>
        <w:t xml:space="preserve"> </w:t>
      </w:r>
      <w:r>
        <w:t>dengan</w:t>
      </w:r>
      <w:r>
        <w:rPr>
          <w:spacing w:val="1"/>
        </w:rPr>
        <w:t xml:space="preserve"> </w:t>
      </w:r>
      <w:r>
        <w:t>memimalkan</w:t>
      </w:r>
      <w:r>
        <w:rPr>
          <w:spacing w:val="1"/>
        </w:rPr>
        <w:t xml:space="preserve"> </w:t>
      </w:r>
      <w:r>
        <w:t>kerusakan mutu. Permasalahan pada saat sterilisasi dapat terjadi apabila suhu</w:t>
      </w:r>
      <w:r>
        <w:rPr>
          <w:spacing w:val="1"/>
        </w:rPr>
        <w:t xml:space="preserve"> </w:t>
      </w:r>
      <w:r>
        <w:t>dan waktu tidak diperhatikan sehingga kurang atau melebihi suhu optimum (114-</w:t>
      </w:r>
      <w:r>
        <w:rPr>
          <w:spacing w:val="1"/>
        </w:rPr>
        <w:t xml:space="preserve"> </w:t>
      </w:r>
      <w:r>
        <w:t>118°C) yang dapat menyebabkan kerusakan pada produk seperti produ</w:t>
      </w:r>
      <w:r>
        <w:t>k kaleng</w:t>
      </w:r>
      <w:r>
        <w:rPr>
          <w:spacing w:val="1"/>
        </w:rPr>
        <w:t xml:space="preserve"> </w:t>
      </w:r>
      <w:r>
        <w:t>ikan tuna yang menggembung atau penyok. Untuk itu laporan ini memiliki tujuan</w:t>
      </w:r>
      <w:r>
        <w:rPr>
          <w:spacing w:val="1"/>
        </w:rPr>
        <w:t xml:space="preserve"> </w:t>
      </w:r>
      <w:r>
        <w:t>untuk</w:t>
      </w:r>
      <w:r>
        <w:rPr>
          <w:spacing w:val="1"/>
        </w:rPr>
        <w:t xml:space="preserve"> </w:t>
      </w:r>
      <w:r>
        <w:t>mengetahui</w:t>
      </w:r>
      <w:r>
        <w:rPr>
          <w:spacing w:val="1"/>
        </w:rPr>
        <w:t xml:space="preserve"> </w:t>
      </w:r>
      <w:r>
        <w:t>penerapan</w:t>
      </w:r>
      <w:r>
        <w:rPr>
          <w:spacing w:val="1"/>
        </w:rPr>
        <w:t xml:space="preserve"> </w:t>
      </w:r>
      <w:r>
        <w:t>HACCP</w:t>
      </w:r>
      <w:r>
        <w:rPr>
          <w:spacing w:val="1"/>
        </w:rPr>
        <w:t xml:space="preserve"> </w:t>
      </w:r>
      <w:r>
        <w:t>sebagai</w:t>
      </w:r>
      <w:r>
        <w:rPr>
          <w:spacing w:val="1"/>
        </w:rPr>
        <w:t xml:space="preserve"> </w:t>
      </w:r>
      <w:r>
        <w:t>pengendalian</w:t>
      </w:r>
      <w:r>
        <w:rPr>
          <w:spacing w:val="1"/>
        </w:rPr>
        <w:t xml:space="preserve"> </w:t>
      </w:r>
      <w:r>
        <w:t>proses</w:t>
      </w:r>
      <w:r>
        <w:rPr>
          <w:spacing w:val="1"/>
        </w:rPr>
        <w:t xml:space="preserve"> </w:t>
      </w:r>
      <w:r>
        <w:t>termal</w:t>
      </w:r>
      <w:r>
        <w:rPr>
          <w:spacing w:val="1"/>
        </w:rPr>
        <w:t xml:space="preserve"> </w:t>
      </w:r>
      <w:r>
        <w:t>sterilisasi</w:t>
      </w:r>
      <w:r>
        <w:rPr>
          <w:spacing w:val="-2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produk</w:t>
      </w:r>
      <w:r>
        <w:rPr>
          <w:spacing w:val="-2"/>
        </w:rPr>
        <w:t xml:space="preserve"> </w:t>
      </w:r>
      <w:r>
        <w:t>ikan kaleng.</w:t>
      </w:r>
    </w:p>
    <w:p w14:paraId="42465BDE" w14:textId="77777777" w:rsidR="00367A89" w:rsidRDefault="00FB12BE">
      <w:pPr>
        <w:pStyle w:val="BodyText"/>
        <w:spacing w:before="165" w:line="360" w:lineRule="auto"/>
        <w:ind w:right="170" w:firstLine="720"/>
      </w:pPr>
      <w:r>
        <w:t>Metode penelitian</w:t>
      </w:r>
      <w:r>
        <w:rPr>
          <w:spacing w:val="1"/>
        </w:rPr>
        <w:t xml:space="preserve"> </w:t>
      </w:r>
      <w:r>
        <w:t>ini menggunakan metode kerja deskriptif dan survey.</w:t>
      </w:r>
      <w:r>
        <w:rPr>
          <w:spacing w:val="1"/>
        </w:rPr>
        <w:t xml:space="preserve"> </w:t>
      </w:r>
      <w:r>
        <w:t>Metode deskriptif yaitu metode yang digunakan untuk mencari unsur-unsur, ciri-</w:t>
      </w:r>
      <w:r>
        <w:rPr>
          <w:spacing w:val="1"/>
        </w:rPr>
        <w:t xml:space="preserve"> </w:t>
      </w:r>
      <w:r>
        <w:t>ciri, sifat-sifat suatu fenomena dan</w:t>
      </w:r>
      <w:r>
        <w:rPr>
          <w:spacing w:val="1"/>
        </w:rPr>
        <w:t xml:space="preserve"> </w:t>
      </w:r>
      <w:r>
        <w:t>Survey adalah penyelidikan yang dilakukan</w:t>
      </w:r>
      <w:r>
        <w:rPr>
          <w:spacing w:val="1"/>
        </w:rPr>
        <w:t xml:space="preserve"> </w:t>
      </w:r>
      <w:r>
        <w:t>untuk mencari informasi faktual secara mendeta</w:t>
      </w:r>
      <w:r>
        <w:t>il, menggambarkan gejala yang</w:t>
      </w:r>
      <w:r>
        <w:rPr>
          <w:spacing w:val="1"/>
        </w:rPr>
        <w:t xml:space="preserve"> </w:t>
      </w:r>
      <w:r>
        <w:t>ada, mengidentifikasi masalah-masalah serta membuat evaluasi. Pengendalian</w:t>
      </w:r>
      <w:r>
        <w:rPr>
          <w:spacing w:val="1"/>
        </w:rPr>
        <w:t xml:space="preserve"> </w:t>
      </w:r>
      <w:r>
        <w:t>bahaya dimulai dari penerapan prosedur kerja yang baik pada bagian sterilisasi.</w:t>
      </w:r>
      <w:r>
        <w:rPr>
          <w:spacing w:val="1"/>
        </w:rPr>
        <w:t xml:space="preserve"> </w:t>
      </w:r>
      <w:r>
        <w:t>Persiapan awal harus dilakukan pengecekan (kadar klorin pada tangki air</w:t>
      </w:r>
      <w:r>
        <w:t xml:space="preserve"> cooling</w:t>
      </w:r>
      <w:r>
        <w:rPr>
          <w:spacing w:val="-59"/>
        </w:rPr>
        <w:t xml:space="preserve"> </w:t>
      </w:r>
      <w:r>
        <w:t>yaitu 1,0-2,0 ppm). Pengendalian yang perlu diperhatikan dalam proses sterilisasi</w:t>
      </w:r>
      <w:r>
        <w:rPr>
          <w:spacing w:val="-59"/>
        </w:rPr>
        <w:t xml:space="preserve"> </w:t>
      </w:r>
      <w:r>
        <w:t>agar</w:t>
      </w:r>
      <w:r>
        <w:rPr>
          <w:spacing w:val="10"/>
        </w:rPr>
        <w:t xml:space="preserve"> </w:t>
      </w:r>
      <w:r>
        <w:t>produk</w:t>
      </w:r>
      <w:r>
        <w:rPr>
          <w:spacing w:val="14"/>
        </w:rPr>
        <w:t xml:space="preserve"> </w:t>
      </w:r>
      <w:r>
        <w:t>aman</w:t>
      </w:r>
      <w:r>
        <w:rPr>
          <w:spacing w:val="16"/>
        </w:rPr>
        <w:t xml:space="preserve"> </w:t>
      </w:r>
      <w:r>
        <w:t>sesuai</w:t>
      </w:r>
      <w:r>
        <w:rPr>
          <w:spacing w:val="10"/>
        </w:rPr>
        <w:t xml:space="preserve"> </w:t>
      </w:r>
      <w:r>
        <w:t>dengan</w:t>
      </w:r>
      <w:r>
        <w:rPr>
          <w:spacing w:val="11"/>
        </w:rPr>
        <w:t xml:space="preserve"> </w:t>
      </w:r>
      <w:r>
        <w:t>persyaratan</w:t>
      </w:r>
      <w:r>
        <w:rPr>
          <w:spacing w:val="17"/>
        </w:rPr>
        <w:t xml:space="preserve"> </w:t>
      </w:r>
      <w:r>
        <w:t>sterilisasi</w:t>
      </w:r>
      <w:r>
        <w:rPr>
          <w:spacing w:val="14"/>
        </w:rPr>
        <w:t xml:space="preserve"> </w:t>
      </w:r>
      <w:r>
        <w:t>komersial</w:t>
      </w:r>
      <w:r>
        <w:rPr>
          <w:spacing w:val="15"/>
        </w:rPr>
        <w:t xml:space="preserve"> </w:t>
      </w:r>
      <w:r>
        <w:t>yaitu</w:t>
      </w:r>
      <w:r>
        <w:rPr>
          <w:spacing w:val="11"/>
        </w:rPr>
        <w:t xml:space="preserve"> </w:t>
      </w:r>
      <w:r>
        <w:t>bahaya</w:t>
      </w:r>
    </w:p>
    <w:p w14:paraId="203F3B5A" w14:textId="77777777" w:rsidR="00367A89" w:rsidRDefault="00367A89">
      <w:pPr>
        <w:spacing w:line="360" w:lineRule="auto"/>
        <w:sectPr w:rsidR="00367A89">
          <w:type w:val="continuous"/>
          <w:pgSz w:w="11910" w:h="16840"/>
          <w:pgMar w:top="1600" w:right="1520" w:bottom="280" w:left="1680" w:header="720" w:footer="720" w:gutter="0"/>
          <w:cols w:space="720"/>
        </w:sectPr>
      </w:pPr>
    </w:p>
    <w:p w14:paraId="34D4AE28" w14:textId="77777777" w:rsidR="00367A89" w:rsidRDefault="00FB12BE">
      <w:pPr>
        <w:pStyle w:val="BodyText"/>
        <w:spacing w:before="104" w:line="360" w:lineRule="auto"/>
        <w:ind w:right="180"/>
      </w:pPr>
      <w:r>
        <w:lastRenderedPageBreak/>
        <w:t xml:space="preserve">Biologi Survival of Clostridium Botulinum dan Pasca proses kontaminasi </w:t>
      </w:r>
      <w:r>
        <w:t>dengan</w:t>
      </w:r>
      <w:r>
        <w:rPr>
          <w:spacing w:val="1"/>
        </w:rPr>
        <w:t xml:space="preserve"> </w:t>
      </w:r>
      <w:r>
        <w:t>bakteri pethogen karena air cooling yang terkontaminasi yaitu dengan melakukan</w:t>
      </w:r>
      <w:r>
        <w:rPr>
          <w:spacing w:val="-59"/>
        </w:rPr>
        <w:t xml:space="preserve"> </w:t>
      </w:r>
      <w:r>
        <w:t>monitoring</w:t>
      </w:r>
      <w:r>
        <w:rPr>
          <w:spacing w:val="-15"/>
        </w:rPr>
        <w:t xml:space="preserve"> </w:t>
      </w:r>
      <w:r>
        <w:t>pada</w:t>
      </w:r>
      <w:r>
        <w:rPr>
          <w:spacing w:val="-9"/>
        </w:rPr>
        <w:t xml:space="preserve"> </w:t>
      </w:r>
      <w:r>
        <w:t>Suhu</w:t>
      </w:r>
      <w:r>
        <w:rPr>
          <w:spacing w:val="-10"/>
        </w:rPr>
        <w:t xml:space="preserve"> </w:t>
      </w:r>
      <w:r>
        <w:t>inisial</w:t>
      </w:r>
      <w:r>
        <w:rPr>
          <w:spacing w:val="-12"/>
        </w:rPr>
        <w:t xml:space="preserve"> </w:t>
      </w:r>
      <w:r>
        <w:t>produk</w:t>
      </w:r>
      <w:r>
        <w:rPr>
          <w:spacing w:val="-12"/>
        </w:rPr>
        <w:t xml:space="preserve"> </w:t>
      </w:r>
      <w:r>
        <w:t>(IT)≥</w:t>
      </w:r>
      <w:r>
        <w:rPr>
          <w:spacing w:val="-13"/>
        </w:rPr>
        <w:t xml:space="preserve"> </w:t>
      </w:r>
      <w:r>
        <w:t>250</w:t>
      </w:r>
      <w:r>
        <w:rPr>
          <w:spacing w:val="-10"/>
        </w:rPr>
        <w:t xml:space="preserve"> </w:t>
      </w:r>
      <w:r>
        <w:t>C,</w:t>
      </w:r>
      <w:r>
        <w:rPr>
          <w:spacing w:val="-14"/>
        </w:rPr>
        <w:t xml:space="preserve"> </w:t>
      </w:r>
      <w:r>
        <w:t>waktu</w:t>
      </w:r>
      <w:r>
        <w:rPr>
          <w:spacing w:val="-9"/>
        </w:rPr>
        <w:t xml:space="preserve"> </w:t>
      </w:r>
      <w:r>
        <w:t>vent</w:t>
      </w:r>
      <w:r>
        <w:rPr>
          <w:spacing w:val="-14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suhu,</w:t>
      </w:r>
      <w:r>
        <w:rPr>
          <w:spacing w:val="-14"/>
        </w:rPr>
        <w:t xml:space="preserve"> </w:t>
      </w:r>
      <w:r>
        <w:t>suhu</w:t>
      </w:r>
      <w:r>
        <w:rPr>
          <w:spacing w:val="-9"/>
        </w:rPr>
        <w:t xml:space="preserve"> </w:t>
      </w:r>
      <w:r>
        <w:t>waktu</w:t>
      </w:r>
      <w:r>
        <w:rPr>
          <w:spacing w:val="-59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tekanan</w:t>
      </w:r>
      <w:r>
        <w:rPr>
          <w:spacing w:val="-14"/>
        </w:rPr>
        <w:t xml:space="preserve"> </w:t>
      </w:r>
      <w:r>
        <w:t>retort,</w:t>
      </w:r>
      <w:r>
        <w:rPr>
          <w:spacing w:val="-12"/>
        </w:rPr>
        <w:t xml:space="preserve"> </w:t>
      </w:r>
      <w:r>
        <w:t>pemeriksaan</w:t>
      </w:r>
      <w:r>
        <w:rPr>
          <w:spacing w:val="-9"/>
        </w:rPr>
        <w:t xml:space="preserve"> </w:t>
      </w:r>
      <w:r>
        <w:t>MIG</w:t>
      </w:r>
      <w:r>
        <w:rPr>
          <w:spacing w:val="-12"/>
        </w:rPr>
        <w:t xml:space="preserve"> </w:t>
      </w:r>
      <w:r>
        <w:t>sesuai</w:t>
      </w:r>
      <w:r>
        <w:rPr>
          <w:spacing w:val="-11"/>
        </w:rPr>
        <w:t xml:space="preserve"> </w:t>
      </w:r>
      <w:r>
        <w:t>grafik</w:t>
      </w:r>
      <w:r>
        <w:rPr>
          <w:spacing w:val="-11"/>
        </w:rPr>
        <w:t xml:space="preserve"> </w:t>
      </w:r>
      <w:r>
        <w:t>dan</w:t>
      </w:r>
      <w:r>
        <w:rPr>
          <w:spacing w:val="-9"/>
        </w:rPr>
        <w:t xml:space="preserve"> </w:t>
      </w:r>
      <w:r>
        <w:t>sterilisasi</w:t>
      </w:r>
      <w:r>
        <w:rPr>
          <w:spacing w:val="-14"/>
        </w:rPr>
        <w:t xml:space="preserve"> </w:t>
      </w:r>
      <w:r>
        <w:t>plester</w:t>
      </w:r>
      <w:r>
        <w:rPr>
          <w:spacing w:val="-10"/>
        </w:rPr>
        <w:t xml:space="preserve"> </w:t>
      </w:r>
      <w:r>
        <w:t>sehingga</w:t>
      </w:r>
      <w:r>
        <w:rPr>
          <w:spacing w:val="-59"/>
        </w:rPr>
        <w:t xml:space="preserve"> </w:t>
      </w:r>
      <w:r>
        <w:rPr>
          <w:spacing w:val="-1"/>
        </w:rPr>
        <w:t>dapat</w:t>
      </w:r>
      <w:r>
        <w:rPr>
          <w:spacing w:val="-18"/>
        </w:rPr>
        <w:t xml:space="preserve"> </w:t>
      </w:r>
      <w:r>
        <w:rPr>
          <w:spacing w:val="-1"/>
        </w:rPr>
        <w:t>disimpulkan</w:t>
      </w:r>
      <w:r>
        <w:rPr>
          <w:spacing w:val="-9"/>
        </w:rPr>
        <w:t xml:space="preserve"> </w:t>
      </w:r>
      <w:r>
        <w:rPr>
          <w:spacing w:val="-1"/>
        </w:rPr>
        <w:t>keberhasilan</w:t>
      </w:r>
      <w:r>
        <w:rPr>
          <w:spacing w:val="-9"/>
        </w:rPr>
        <w:t xml:space="preserve"> </w:t>
      </w:r>
      <w:r>
        <w:rPr>
          <w:spacing w:val="-1"/>
        </w:rPr>
        <w:t>keamanan</w:t>
      </w:r>
      <w:r>
        <w:rPr>
          <w:spacing w:val="-14"/>
        </w:rPr>
        <w:t xml:space="preserve"> </w:t>
      </w:r>
      <w:r>
        <w:rPr>
          <w:spacing w:val="-1"/>
        </w:rPr>
        <w:t>pangan</w:t>
      </w:r>
      <w:r>
        <w:rPr>
          <w:spacing w:val="-14"/>
        </w:rPr>
        <w:t xml:space="preserve"> </w:t>
      </w:r>
      <w:r>
        <w:rPr>
          <w:spacing w:val="-1"/>
        </w:rPr>
        <w:t>pada</w:t>
      </w:r>
      <w:r>
        <w:rPr>
          <w:spacing w:val="-9"/>
        </w:rPr>
        <w:t xml:space="preserve"> </w:t>
      </w:r>
      <w:r>
        <w:t>proses</w:t>
      </w:r>
      <w:r>
        <w:rPr>
          <w:spacing w:val="-17"/>
        </w:rPr>
        <w:t xml:space="preserve"> </w:t>
      </w:r>
      <w:r>
        <w:t>pengalengan</w:t>
      </w:r>
      <w:r>
        <w:rPr>
          <w:spacing w:val="-8"/>
        </w:rPr>
        <w:t xml:space="preserve"> </w:t>
      </w:r>
      <w:r>
        <w:t>ikan</w:t>
      </w:r>
      <w:r>
        <w:rPr>
          <w:spacing w:val="-59"/>
        </w:rPr>
        <w:t xml:space="preserve"> </w:t>
      </w:r>
      <w:r>
        <w:t>perlu</w:t>
      </w:r>
      <w:r>
        <w:rPr>
          <w:spacing w:val="-2"/>
        </w:rPr>
        <w:t xml:space="preserve"> </w:t>
      </w:r>
      <w:r>
        <w:t>dilakukan</w:t>
      </w:r>
      <w:r>
        <w:rPr>
          <w:spacing w:val="-2"/>
        </w:rPr>
        <w:t xml:space="preserve"> </w:t>
      </w:r>
      <w:r>
        <w:t>penerapan</w:t>
      </w:r>
      <w:r>
        <w:rPr>
          <w:spacing w:val="-2"/>
        </w:rPr>
        <w:t xml:space="preserve"> </w:t>
      </w:r>
      <w:r>
        <w:t>HACCP</w:t>
      </w:r>
      <w:r>
        <w:rPr>
          <w:spacing w:val="-6"/>
        </w:rPr>
        <w:t xml:space="preserve"> </w:t>
      </w:r>
      <w:r>
        <w:t>dan</w:t>
      </w:r>
      <w:r>
        <w:rPr>
          <w:spacing w:val="-2"/>
        </w:rPr>
        <w:t xml:space="preserve"> </w:t>
      </w:r>
      <w:r>
        <w:t>dilakukan</w:t>
      </w:r>
      <w:r>
        <w:rPr>
          <w:spacing w:val="-1"/>
        </w:rPr>
        <w:t xml:space="preserve"> </w:t>
      </w:r>
      <w:r>
        <w:t>monitoring</w:t>
      </w:r>
      <w:r>
        <w:rPr>
          <w:spacing w:val="-7"/>
        </w:rPr>
        <w:t xml:space="preserve"> </w:t>
      </w:r>
      <w:r>
        <w:t>pada</w:t>
      </w:r>
      <w:r>
        <w:rPr>
          <w:spacing w:val="-2"/>
        </w:rPr>
        <w:t xml:space="preserve"> </w:t>
      </w:r>
      <w:r>
        <w:t>setiap</w:t>
      </w:r>
      <w:r>
        <w:rPr>
          <w:spacing w:val="-6"/>
        </w:rPr>
        <w:t xml:space="preserve"> </w:t>
      </w:r>
      <w:r>
        <w:t>proses</w:t>
      </w:r>
    </w:p>
    <w:p w14:paraId="5E2A12CA" w14:textId="77777777" w:rsidR="00367A89" w:rsidRDefault="00FB12BE">
      <w:pPr>
        <w:pStyle w:val="BodyText"/>
        <w:spacing w:before="164" w:line="360" w:lineRule="auto"/>
        <w:ind w:right="169" w:firstLine="720"/>
      </w:pPr>
      <w:r>
        <w:t>Evaluasi pada penerapan HACCP di PT. Aneka Tuna Indonesia Pandaan</w:t>
      </w:r>
      <w:r>
        <w:rPr>
          <w:spacing w:val="1"/>
        </w:rPr>
        <w:t xml:space="preserve"> </w:t>
      </w:r>
      <w:r>
        <w:rPr>
          <w:rFonts w:ascii="Arial"/>
          <w:i/>
          <w:spacing w:val="-1"/>
        </w:rPr>
        <w:t>factory</w:t>
      </w:r>
      <w:r>
        <w:rPr>
          <w:rFonts w:ascii="Arial"/>
          <w:i/>
          <w:spacing w:val="-15"/>
        </w:rPr>
        <w:t xml:space="preserve"> </w:t>
      </w:r>
      <w:r>
        <w:rPr>
          <w:spacing w:val="-1"/>
        </w:rPr>
        <w:t>pada</w:t>
      </w:r>
      <w:r>
        <w:rPr>
          <w:spacing w:val="-14"/>
        </w:rPr>
        <w:t xml:space="preserve"> </w:t>
      </w:r>
      <w:r>
        <w:rPr>
          <w:spacing w:val="-1"/>
        </w:rPr>
        <w:t>proses</w:t>
      </w:r>
      <w:r>
        <w:rPr>
          <w:spacing w:val="-17"/>
        </w:rPr>
        <w:t xml:space="preserve"> </w:t>
      </w:r>
      <w:r>
        <w:rPr>
          <w:spacing w:val="-1"/>
        </w:rPr>
        <w:t>pengaleng</w:t>
      </w:r>
      <w:r>
        <w:rPr>
          <w:spacing w:val="-1"/>
        </w:rPr>
        <w:t>an</w:t>
      </w:r>
      <w:r>
        <w:rPr>
          <w:spacing w:val="-14"/>
        </w:rPr>
        <w:t xml:space="preserve"> </w:t>
      </w:r>
      <w:r>
        <w:rPr>
          <w:spacing w:val="-1"/>
        </w:rPr>
        <w:t>ikan</w:t>
      </w:r>
      <w:r>
        <w:rPr>
          <w:spacing w:val="-8"/>
        </w:rPr>
        <w:t xml:space="preserve"> </w:t>
      </w:r>
      <w:r>
        <w:rPr>
          <w:spacing w:val="-1"/>
        </w:rPr>
        <w:t>tuna</w:t>
      </w:r>
      <w:r>
        <w:rPr>
          <w:spacing w:val="-14"/>
        </w:rPr>
        <w:t xml:space="preserve"> </w:t>
      </w:r>
      <w:r>
        <w:t>menunjukkan</w:t>
      </w:r>
      <w:r>
        <w:rPr>
          <w:spacing w:val="-14"/>
        </w:rPr>
        <w:t xml:space="preserve"> </w:t>
      </w:r>
      <w:r>
        <w:t>adanya</w:t>
      </w:r>
      <w:r>
        <w:rPr>
          <w:spacing w:val="-9"/>
        </w:rPr>
        <w:t xml:space="preserve"> </w:t>
      </w:r>
      <w:r>
        <w:t>CCP</w:t>
      </w:r>
      <w:r>
        <w:rPr>
          <w:spacing w:val="-12"/>
        </w:rPr>
        <w:t xml:space="preserve"> </w:t>
      </w:r>
      <w:r>
        <w:t>pada</w:t>
      </w:r>
      <w:r>
        <w:rPr>
          <w:spacing w:val="-9"/>
        </w:rPr>
        <w:t xml:space="preserve"> </w:t>
      </w:r>
      <w:r>
        <w:t>tahap</w:t>
      </w:r>
      <w:r>
        <w:rPr>
          <w:spacing w:val="-59"/>
        </w:rPr>
        <w:t xml:space="preserve"> </w:t>
      </w:r>
      <w:r>
        <w:t>penerimaan bahan baku dan kualitas ikan, Metal Detector, seaming, sterilisasi, X-</w:t>
      </w:r>
      <w:r>
        <w:rPr>
          <w:spacing w:val="-60"/>
        </w:rPr>
        <w:t xml:space="preserve"> </w:t>
      </w:r>
      <w:r>
        <w:t>Ray, Penerimaan Lid dan Kaleng Printing serta Penerimaan karton dan label.</w:t>
      </w:r>
      <w:r>
        <w:rPr>
          <w:spacing w:val="1"/>
        </w:rPr>
        <w:t xml:space="preserve"> </w:t>
      </w:r>
      <w:r>
        <w:t>Penilaian terhadap penerapan kelayakan dasar dan HACCP menunjukkan PT</w:t>
      </w:r>
      <w:r>
        <w:rPr>
          <w:spacing w:val="1"/>
        </w:rPr>
        <w:t xml:space="preserve"> </w:t>
      </w:r>
      <w:r>
        <w:rPr>
          <w:spacing w:val="-1"/>
        </w:rPr>
        <w:t>Aneka</w:t>
      </w:r>
      <w:r>
        <w:rPr>
          <w:spacing w:val="-14"/>
        </w:rPr>
        <w:t xml:space="preserve"> </w:t>
      </w:r>
      <w:r>
        <w:rPr>
          <w:spacing w:val="-1"/>
        </w:rPr>
        <w:t>Tuna</w:t>
      </w:r>
      <w:r>
        <w:rPr>
          <w:spacing w:val="-14"/>
        </w:rPr>
        <w:t xml:space="preserve"> </w:t>
      </w:r>
      <w:r>
        <w:rPr>
          <w:spacing w:val="-1"/>
        </w:rPr>
        <w:t>Indonesia</w:t>
      </w:r>
      <w:r>
        <w:rPr>
          <w:spacing w:val="-14"/>
        </w:rPr>
        <w:t xml:space="preserve"> </w:t>
      </w:r>
      <w:r>
        <w:rPr>
          <w:spacing w:val="-1"/>
        </w:rPr>
        <w:t>memiliki</w:t>
      </w:r>
      <w:r>
        <w:rPr>
          <w:spacing w:val="-16"/>
        </w:rPr>
        <w:t xml:space="preserve"> </w:t>
      </w:r>
      <w:r>
        <w:rPr>
          <w:spacing w:val="-1"/>
        </w:rPr>
        <w:t>grade</w:t>
      </w:r>
      <w:r>
        <w:rPr>
          <w:spacing w:val="-14"/>
        </w:rPr>
        <w:t xml:space="preserve"> </w:t>
      </w:r>
      <w:r>
        <w:t>A</w:t>
      </w:r>
      <w:r>
        <w:rPr>
          <w:spacing w:val="-18"/>
        </w:rPr>
        <w:t xml:space="preserve"> </w:t>
      </w:r>
      <w:r>
        <w:t>(sangat</w:t>
      </w:r>
      <w:r>
        <w:rPr>
          <w:spacing w:val="-18"/>
        </w:rPr>
        <w:t xml:space="preserve"> </w:t>
      </w:r>
      <w:r>
        <w:t>baik).</w:t>
      </w:r>
      <w:r>
        <w:rPr>
          <w:spacing w:val="-17"/>
        </w:rPr>
        <w:t xml:space="preserve"> </w:t>
      </w:r>
      <w:r>
        <w:t>Hasil</w:t>
      </w:r>
      <w:r>
        <w:rPr>
          <w:spacing w:val="-16"/>
        </w:rPr>
        <w:t xml:space="preserve"> </w:t>
      </w:r>
      <w:r>
        <w:t>analisis</w:t>
      </w:r>
      <w:r>
        <w:rPr>
          <w:spacing w:val="-17"/>
        </w:rPr>
        <w:t xml:space="preserve"> </w:t>
      </w:r>
      <w:r>
        <w:t>dari</w:t>
      </w:r>
      <w:r>
        <w:rPr>
          <w:spacing w:val="-16"/>
        </w:rPr>
        <w:t xml:space="preserve"> </w:t>
      </w:r>
      <w:r>
        <w:t>efektivitas</w:t>
      </w:r>
      <w:r>
        <w:rPr>
          <w:spacing w:val="-59"/>
        </w:rPr>
        <w:t xml:space="preserve"> </w:t>
      </w:r>
      <w:r>
        <w:t xml:space="preserve">pelaksanaan Tim HACCP PT. Aneka Tuna Indonesia Pandaan </w:t>
      </w:r>
      <w:r>
        <w:rPr>
          <w:rFonts w:ascii="Arial"/>
          <w:i/>
        </w:rPr>
        <w:t xml:space="preserve">Factory </w:t>
      </w:r>
      <w:r>
        <w:t>untuk</w:t>
      </w:r>
      <w:r>
        <w:rPr>
          <w:spacing w:val="1"/>
        </w:rPr>
        <w:t xml:space="preserve"> </w:t>
      </w:r>
      <w:r>
        <w:t>Persentase</w:t>
      </w:r>
      <w:r>
        <w:rPr>
          <w:spacing w:val="1"/>
        </w:rPr>
        <w:t xml:space="preserve"> </w:t>
      </w:r>
      <w:r>
        <w:t>Efektivitas</w:t>
      </w:r>
      <w:r>
        <w:rPr>
          <w:spacing w:val="1"/>
        </w:rPr>
        <w:t xml:space="preserve"> </w:t>
      </w:r>
      <w:r>
        <w:t>Penerapan</w:t>
      </w:r>
      <w:r>
        <w:rPr>
          <w:spacing w:val="1"/>
        </w:rPr>
        <w:t xml:space="preserve"> </w:t>
      </w:r>
      <w:r>
        <w:t>7</w:t>
      </w:r>
      <w:r>
        <w:rPr>
          <w:spacing w:val="1"/>
        </w:rPr>
        <w:t xml:space="preserve"> </w:t>
      </w:r>
      <w:r>
        <w:t>prinsip</w:t>
      </w:r>
      <w:r>
        <w:rPr>
          <w:spacing w:val="1"/>
        </w:rPr>
        <w:t xml:space="preserve"> </w:t>
      </w:r>
      <w:r>
        <w:t>HACCP</w:t>
      </w:r>
      <w:r>
        <w:rPr>
          <w:spacing w:val="1"/>
        </w:rPr>
        <w:t xml:space="preserve"> </w:t>
      </w:r>
      <w:r>
        <w:t>pada</w:t>
      </w:r>
      <w:r>
        <w:rPr>
          <w:spacing w:val="1"/>
        </w:rPr>
        <w:t xml:space="preserve"> </w:t>
      </w:r>
      <w:r>
        <w:t>analisa</w:t>
      </w:r>
      <w:r>
        <w:rPr>
          <w:spacing w:val="1"/>
        </w:rPr>
        <w:t xml:space="preserve"> </w:t>
      </w:r>
      <w:r>
        <w:t>bahaya</w:t>
      </w:r>
      <w:r>
        <w:rPr>
          <w:spacing w:val="1"/>
        </w:rPr>
        <w:t xml:space="preserve"> </w:t>
      </w:r>
      <w:r>
        <w:rPr>
          <w:spacing w:val="-1"/>
        </w:rPr>
        <w:t>memperoleh</w:t>
      </w:r>
      <w:r>
        <w:rPr>
          <w:spacing w:val="-14"/>
        </w:rPr>
        <w:t xml:space="preserve"> </w:t>
      </w:r>
      <w:r>
        <w:rPr>
          <w:spacing w:val="-1"/>
        </w:rPr>
        <w:t>persentase</w:t>
      </w:r>
      <w:r>
        <w:rPr>
          <w:spacing w:val="-8"/>
        </w:rPr>
        <w:t xml:space="preserve"> </w:t>
      </w:r>
      <w:r>
        <w:rPr>
          <w:spacing w:val="-1"/>
        </w:rPr>
        <w:t>sebesar</w:t>
      </w:r>
      <w:r>
        <w:rPr>
          <w:spacing w:val="-10"/>
        </w:rPr>
        <w:t xml:space="preserve"> </w:t>
      </w:r>
      <w:r>
        <w:rPr>
          <w:spacing w:val="-1"/>
        </w:rPr>
        <w:t>95,1%,</w:t>
      </w:r>
      <w:r>
        <w:rPr>
          <w:spacing w:val="-17"/>
        </w:rPr>
        <w:t xml:space="preserve"> </w:t>
      </w:r>
      <w:r>
        <w:rPr>
          <w:spacing w:val="-1"/>
        </w:rPr>
        <w:t>penentuan</w:t>
      </w:r>
      <w:r>
        <w:rPr>
          <w:spacing w:val="-14"/>
        </w:rPr>
        <w:t xml:space="preserve"> </w:t>
      </w:r>
      <w:r>
        <w:t>CCP</w:t>
      </w:r>
      <w:r>
        <w:rPr>
          <w:spacing w:val="-12"/>
        </w:rPr>
        <w:t xml:space="preserve"> </w:t>
      </w:r>
      <w:r>
        <w:t>memperoleh</w:t>
      </w:r>
      <w:r>
        <w:rPr>
          <w:spacing w:val="-13"/>
        </w:rPr>
        <w:t xml:space="preserve"> </w:t>
      </w:r>
      <w:r>
        <w:t>presentase</w:t>
      </w:r>
      <w:r>
        <w:rPr>
          <w:spacing w:val="-59"/>
        </w:rPr>
        <w:t xml:space="preserve"> </w:t>
      </w:r>
      <w:r>
        <w:t>sebesar 93,8%, penetapan batas kritis memperoleh persentase sebesar 99,6%,</w:t>
      </w:r>
      <w:r>
        <w:rPr>
          <w:spacing w:val="1"/>
        </w:rPr>
        <w:t xml:space="preserve"> </w:t>
      </w:r>
      <w:r>
        <w:t>monitoring titik kendali kritis memperoleh persentase sebesar 93,5%, pe</w:t>
      </w:r>
      <w:r>
        <w:t>netapan</w:t>
      </w:r>
      <w:r>
        <w:rPr>
          <w:spacing w:val="1"/>
        </w:rPr>
        <w:t xml:space="preserve"> </w:t>
      </w:r>
      <w:r>
        <w:t>tindakan perbaikan memperoleh persentase sebesar 94,6%, prosedur validasi</w:t>
      </w:r>
      <w:r>
        <w:rPr>
          <w:spacing w:val="1"/>
        </w:rPr>
        <w:t xml:space="preserve"> </w:t>
      </w:r>
      <w:r>
        <w:t>memperoleh persentase sebesar 93,2%, dokumentasi yang dilakukan secara</w:t>
      </w:r>
      <w:r>
        <w:rPr>
          <w:spacing w:val="1"/>
        </w:rPr>
        <w:t xml:space="preserve"> </w:t>
      </w:r>
      <w:r>
        <w:t>terkontrol</w:t>
      </w:r>
      <w:r>
        <w:rPr>
          <w:spacing w:val="1"/>
        </w:rPr>
        <w:t xml:space="preserve"> </w:t>
      </w:r>
      <w:r>
        <w:t>memperoleh</w:t>
      </w:r>
      <w:r>
        <w:rPr>
          <w:spacing w:val="1"/>
        </w:rPr>
        <w:t xml:space="preserve"> </w:t>
      </w:r>
      <w:r>
        <w:t>persentase</w:t>
      </w:r>
      <w:r>
        <w:rPr>
          <w:spacing w:val="1"/>
        </w:rPr>
        <w:t xml:space="preserve"> </w:t>
      </w:r>
      <w:r>
        <w:t>sebesar</w:t>
      </w:r>
      <w:r>
        <w:rPr>
          <w:spacing w:val="1"/>
        </w:rPr>
        <w:t xml:space="preserve"> </w:t>
      </w:r>
      <w:r>
        <w:t>94,8%.</w:t>
      </w:r>
      <w:r>
        <w:rPr>
          <w:spacing w:val="1"/>
        </w:rPr>
        <w:t xml:space="preserve"> </w:t>
      </w:r>
      <w:r>
        <w:t>Dari</w:t>
      </w:r>
      <w:r>
        <w:rPr>
          <w:spacing w:val="1"/>
        </w:rPr>
        <w:t xml:space="preserve"> </w:t>
      </w:r>
      <w:r>
        <w:t>hasil</w:t>
      </w:r>
      <w:r>
        <w:rPr>
          <w:spacing w:val="1"/>
        </w:rPr>
        <w:t xml:space="preserve"> </w:t>
      </w:r>
      <w:r>
        <w:t>presentase</w:t>
      </w:r>
      <w:r>
        <w:rPr>
          <w:spacing w:val="1"/>
        </w:rPr>
        <w:t xml:space="preserve"> </w:t>
      </w:r>
      <w:r>
        <w:t>efektivitas</w:t>
      </w:r>
      <w:r>
        <w:rPr>
          <w:spacing w:val="-9"/>
        </w:rPr>
        <w:t xml:space="preserve"> </w:t>
      </w:r>
      <w:r>
        <w:t>7 prinsip HACCP</w:t>
      </w:r>
      <w:r>
        <w:rPr>
          <w:spacing w:val="-4"/>
        </w:rPr>
        <w:t xml:space="preserve"> </w:t>
      </w:r>
      <w:r>
        <w:t>semuanya</w:t>
      </w:r>
      <w:r>
        <w:rPr>
          <w:spacing w:val="-1"/>
        </w:rPr>
        <w:t xml:space="preserve"> </w:t>
      </w:r>
      <w:r>
        <w:t>mendapatkan nilai</w:t>
      </w:r>
      <w:r>
        <w:rPr>
          <w:spacing w:val="-2"/>
        </w:rPr>
        <w:t xml:space="preserve"> </w:t>
      </w:r>
      <w:r>
        <w:t>sangat</w:t>
      </w:r>
      <w:r>
        <w:rPr>
          <w:spacing w:val="-4"/>
        </w:rPr>
        <w:t xml:space="preserve"> </w:t>
      </w:r>
      <w:r>
        <w:t>evektif.</w:t>
      </w:r>
    </w:p>
    <w:sectPr w:rsidR="00367A89">
      <w:pgSz w:w="11910" w:h="16840"/>
      <w:pgMar w:top="1600" w:right="152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7A89"/>
    <w:rsid w:val="00367A89"/>
    <w:rsid w:val="00CA40D9"/>
    <w:rsid w:val="00FB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E3E607"/>
  <w15:docId w15:val="{527E661F-9AD6-41CC-B6C5-54FA866D31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590"/>
      <w:jc w:val="both"/>
    </w:pPr>
  </w:style>
  <w:style w:type="paragraph" w:styleId="Title">
    <w:name w:val="Title"/>
    <w:basedOn w:val="Normal"/>
    <w:uiPriority w:val="10"/>
    <w:qFormat/>
    <w:pPr>
      <w:spacing w:before="104"/>
      <w:ind w:left="581" w:right="169"/>
      <w:jc w:val="center"/>
    </w:pPr>
    <w:rPr>
      <w:rFonts w:ascii="Arial" w:eastAsia="Arial" w:hAnsi="Arial" w:cs="Arial"/>
      <w:b/>
      <w:bCs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591</Words>
  <Characters>3375</Characters>
  <Application>Microsoft Office Word</Application>
  <DocSecurity>0</DocSecurity>
  <Lines>28</Lines>
  <Paragraphs>7</Paragraphs>
  <ScaleCrop>false</ScaleCrop>
  <Company/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2024-06-26T01:05:00Z</dcterms:created>
  <dcterms:modified xsi:type="dcterms:W3CDTF">2024-06-26T01:05:00Z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2024-05-19T00:00:00Z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2024-06-26T00:00:00Z</vt:filetime>
  </property>
</Properties>
</file>